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33" w:rsidRDefault="00AE7633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E7633" w:rsidRDefault="007E4955" w:rsidP="007E495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955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курсу «Основы безопасности жизнедеятельности» 10-11 класс</w:t>
      </w:r>
    </w:p>
    <w:p w:rsidR="007E4955" w:rsidRDefault="00CE0ACE" w:rsidP="007E495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E0ACE" w:rsidRDefault="00CE0ACE" w:rsidP="00CE0AC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10 класс</w:t>
      </w:r>
    </w:p>
    <w:p w:rsidR="00CE0ACE" w:rsidRPr="007E4955" w:rsidRDefault="00CE0ACE" w:rsidP="007E495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6A9" w:rsidRPr="00EA06A9" w:rsidRDefault="00725E3E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7E49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Результаты освоения учебного предмета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6A9" w:rsidRPr="00725E3E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25E3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A9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потенциальные опасности природного, техногенного и социального происхождения, характерные для региона проживания; 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порядок первоначальной постановки на воинский учет, медицинского освидетельствования, призыва на военную службу; 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состав и предназначение Вооруженных Сил Российской Федерации;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требования, предъявляемые военной службой к уровню подготовленности призывника;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предназначение, структуру и задачи РСЧС;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предназначение, структуру и задачи гражданской обороны;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A9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владеть способами защиты населения от чрезвычайных ситуаций природного и техногенного характера;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пользоваться средствами индивидуальной и коллективной защиты;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оценивать уровень своей подготовленности и осуществлять осознанное самоопределение по отношению к военной службе;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A9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для ведения здорового образа жизни;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оказания первой медицинской помощи;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развития в себе духовных и физических качеств, необходимых для военной службы;</w:t>
      </w:r>
    </w:p>
    <w:p w:rsidR="00EA06A9" w:rsidRPr="00EA06A9" w:rsidRDefault="00EA06A9" w:rsidP="00EA06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A9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EA06A9">
        <w:rPr>
          <w:rFonts w:ascii="Times New Roman" w:eastAsia="Calibri" w:hAnsi="Times New Roman" w:cs="Times New Roman"/>
          <w:sz w:val="24"/>
          <w:szCs w:val="24"/>
        </w:rPr>
        <w:t xml:space="preserve"> вызова (обращения за помощью) в случае необходимости в соответствующие службы экстренной помощи.</w:t>
      </w:r>
    </w:p>
    <w:p w:rsidR="00EA06A9" w:rsidRPr="00EA06A9" w:rsidRDefault="00EA06A9" w:rsidP="00EA06A9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A06A9" w:rsidRDefault="00EA06A9" w:rsidP="00EA06A9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A06A9" w:rsidRDefault="00EA06A9" w:rsidP="00EA06A9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A06A9" w:rsidRDefault="00EA06A9" w:rsidP="00EA06A9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A06A9" w:rsidRPr="00EA06A9" w:rsidRDefault="00EA06A9" w:rsidP="00EA06A9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166"/>
        <w:gridCol w:w="3261"/>
      </w:tblGrid>
      <w:tr w:rsidR="00EA06A9" w:rsidRPr="00EA06A9" w:rsidTr="00CE0ACE">
        <w:tc>
          <w:tcPr>
            <w:tcW w:w="478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4166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Количество часов.</w:t>
            </w:r>
          </w:p>
        </w:tc>
      </w:tr>
      <w:tr w:rsidR="00EA06A9" w:rsidRPr="00EA06A9" w:rsidTr="00CE0ACE">
        <w:tc>
          <w:tcPr>
            <w:tcW w:w="478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4166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бЕзопасность и защита человека в опасных и чрезвычайных ситуациях </w:t>
            </w:r>
          </w:p>
        </w:tc>
        <w:tc>
          <w:tcPr>
            <w:tcW w:w="3261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           </w:t>
            </w:r>
          </w:p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            11</w:t>
            </w:r>
          </w:p>
        </w:tc>
      </w:tr>
      <w:tr w:rsidR="00EA06A9" w:rsidRPr="00EA06A9" w:rsidTr="00CE0ACE">
        <w:tc>
          <w:tcPr>
            <w:tcW w:w="478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4166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3261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             8</w:t>
            </w:r>
          </w:p>
        </w:tc>
      </w:tr>
      <w:tr w:rsidR="00EA06A9" w:rsidRPr="00EA06A9" w:rsidTr="00CE0ACE">
        <w:tc>
          <w:tcPr>
            <w:tcW w:w="478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4166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Основы военной службы</w:t>
            </w:r>
          </w:p>
        </w:tc>
        <w:tc>
          <w:tcPr>
            <w:tcW w:w="3261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           15</w:t>
            </w:r>
          </w:p>
        </w:tc>
      </w:tr>
      <w:tr w:rsidR="00EA06A9" w:rsidRPr="00EA06A9" w:rsidTr="00CE0ACE">
        <w:tc>
          <w:tcPr>
            <w:tcW w:w="478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shd w:val="clear" w:color="auto" w:fill="auto"/>
          </w:tcPr>
          <w:p w:rsidR="00EA06A9" w:rsidRPr="007E4955" w:rsidRDefault="00EA06A9" w:rsidP="00EA06A9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E495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           34</w:t>
            </w:r>
          </w:p>
        </w:tc>
      </w:tr>
    </w:tbl>
    <w:p w:rsidR="00EA06A9" w:rsidRPr="00EA06A9" w:rsidRDefault="00EA06A9" w:rsidP="00EA06A9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A06A9" w:rsidRPr="00CE0ACE" w:rsidRDefault="00EA06A9" w:rsidP="00EA06A9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A06A9" w:rsidRPr="00CE0ACE" w:rsidRDefault="00CE0ACE" w:rsidP="00EA06A9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E0ACE">
        <w:rPr>
          <w:rFonts w:ascii="Times New Roman" w:eastAsia="Calibri" w:hAnsi="Times New Roman" w:cs="Times New Roman"/>
          <w:b/>
          <w:caps/>
          <w:sz w:val="24"/>
          <w:szCs w:val="24"/>
        </w:rPr>
        <w:t>Календарно – тематическое планирование</w:t>
      </w:r>
    </w:p>
    <w:p w:rsidR="00EA06A9" w:rsidRPr="00CE0ACE" w:rsidRDefault="00EA06A9" w:rsidP="00EA06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ACE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7E4955" w:rsidRPr="00CE0ACE">
        <w:rPr>
          <w:rFonts w:ascii="Times New Roman" w:eastAsia="Calibri" w:hAnsi="Times New Roman" w:cs="Times New Roman"/>
          <w:b/>
          <w:sz w:val="24"/>
          <w:szCs w:val="24"/>
        </w:rPr>
        <w:t>курсу «</w:t>
      </w:r>
      <w:r w:rsidR="00CE0ACE" w:rsidRPr="00CE0AC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7E4955" w:rsidRPr="00CE0ACE">
        <w:rPr>
          <w:rFonts w:ascii="Times New Roman" w:eastAsia="Calibri" w:hAnsi="Times New Roman" w:cs="Times New Roman"/>
          <w:b/>
          <w:sz w:val="24"/>
          <w:szCs w:val="24"/>
        </w:rPr>
        <w:t>сновы</w:t>
      </w:r>
      <w:r w:rsidRPr="00CE0ACE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безопасности жизнедеятельности</w:t>
      </w:r>
      <w:r w:rsidR="007E4955" w:rsidRPr="00CE0A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06A9" w:rsidRPr="00CE0ACE" w:rsidRDefault="00EA06A9" w:rsidP="00EA06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ACE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EA06A9" w:rsidRPr="00CE0ACE" w:rsidRDefault="00EA06A9" w:rsidP="00EA06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44"/>
        <w:gridCol w:w="851"/>
        <w:gridCol w:w="3685"/>
        <w:gridCol w:w="1299"/>
        <w:gridCol w:w="16"/>
        <w:gridCol w:w="1237"/>
      </w:tblGrid>
      <w:tr w:rsidR="00EA06A9" w:rsidRPr="00CE0ACE" w:rsidTr="009B3BE7">
        <w:trPr>
          <w:cantSplit/>
          <w:trHeight w:val="580"/>
          <w:tblHeader/>
        </w:trPr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06A9" w:rsidRPr="00CE0ACE" w:rsidRDefault="00EA06A9" w:rsidP="00EA06A9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учащихся.</w:t>
            </w:r>
          </w:p>
        </w:tc>
        <w:tc>
          <w:tcPr>
            <w:tcW w:w="131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ind w:left="-3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(план)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ind w:left="-3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(факт)</w:t>
            </w: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условиях вынужденной автономии в природных условиях.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rPr>
          <w:trHeight w:val="311"/>
        </w:trPr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ситуациях криминогенного характера.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Уголовная ответственность несовершеннолетних. Опрос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уголовной ответственности несовершеннолетних и видах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наказаний, назначаемых несовершеннолетним.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знания в повседневной жизни для развития черт личности, необходимых для  безопасного поведения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Знать опасности , происходящие от ситуаций, связанных с терроризмом, Уметь вести себя при терактах и их последствиях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террористических актах.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:rsidR="00EA06A9" w:rsidRPr="00CE0ACE" w:rsidRDefault="00EA06A9" w:rsidP="00EA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Единая государственная система предупреждений и ликвидации ЧС (РСЧС). Гражданская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предназначение, структуру и задачи РСЧС.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знания для обращения в случае необходимости в службы экстренной помощи. Знать о предназначении ГО, ее структуре и задачах. Уметь 10.использовать знания для обеспечения личной безопасности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ситуации. Единая система  - РСЧС.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оборона. Современные средства поражения, их поражающие факторы, мероприятия по защите населения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современных средствах поражения и их поражающих факторах.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Оповещение и информирование населения о ЧС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оповещения населения в чрезвычайных ситуациях.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в чрезвычайных ситуациях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ЧС мирного и военного времени. Средства инженерной защиты.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защитных сооружений,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защитных сооружениях.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ситуациях; использовать средства коллективной защиты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rPr>
          <w:trHeight w:val="1094"/>
        </w:trPr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населения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средства индивидуальной защиты органов дыхания и кожи, медицинские средства защиты и профилактики.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:rsidR="00EA06A9" w:rsidRPr="00CE0ACE" w:rsidRDefault="00EA06A9" w:rsidP="00EA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rPr>
          <w:trHeight w:val="1412"/>
        </w:trPr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аварийно-спасательных работ в зоне ЧС. Организация ГО в школе.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организации проведения аварийно-спасательных работ в зонах ЧС.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инфекционные болезни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инфекционные болезни и способы их профилактики.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 профилактика инфекционных болезней.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вредных привычках–факторах, разрушающих здоровье.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:rsidR="00EA06A9" w:rsidRPr="00CE0ACE" w:rsidRDefault="00EA06A9" w:rsidP="00EA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Наркомания, токсикомания.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основах военной службы в РФ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Вооруженных Сил РФ.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Историю создания, функции и основные задачи современных Вооруженных Сил.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управлении Вооруженными Силами;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реформе Вооруженных Сил.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ВС. Виды ВС, рода войск. Функции и основные задачи ВС, Реформа ВС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:rsidR="00EA06A9" w:rsidRPr="00CE0ACE" w:rsidRDefault="00EA06A9" w:rsidP="00EA0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 и верность Воинскому долгу.</w:t>
            </w:r>
          </w:p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E0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Pr="00CE0AC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качествам гражданина.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 знания  для развития в себе качеств, необходимых для военной службы</w:t>
            </w: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Дни воинской славы России. Опрос.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днях воинской славы и о формах увековечения памяти. У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меть: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отстаивать свою гражданскую позицию, формировать свои мировоззренческие взгляды; использовать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Дружба, войсковое товарищество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дружбе и во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Символы Воинской части (Боевое Знамя, награды)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символах воинской чести. </w:t>
            </w:r>
            <w:r w:rsidRPr="00CE0A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осознанное самоопределение по отношению к военной службе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6A9" w:rsidRPr="00CE0ACE" w:rsidTr="009B3BE7">
        <w:tc>
          <w:tcPr>
            <w:tcW w:w="993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E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 ( практика)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A06A9" w:rsidRPr="00CE0ACE" w:rsidRDefault="00EA06A9" w:rsidP="00EA06A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6A9" w:rsidRPr="00CE0ACE" w:rsidRDefault="00EA06A9" w:rsidP="00EA06A9">
      <w:pPr>
        <w:rPr>
          <w:rFonts w:ascii="Times New Roman" w:eastAsia="Calibri" w:hAnsi="Times New Roman" w:cs="Times New Roman"/>
          <w:sz w:val="24"/>
          <w:szCs w:val="24"/>
        </w:rPr>
      </w:pPr>
    </w:p>
    <w:p w:rsidR="00EA06A9" w:rsidRPr="00CE0ACE" w:rsidRDefault="00CE0ACE" w:rsidP="00EA06A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0A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11 класс</w:t>
      </w:r>
    </w:p>
    <w:p w:rsidR="007E4955" w:rsidRPr="00CE0ACE" w:rsidRDefault="007E4955" w:rsidP="007E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0A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освоения учебного предмета</w:t>
      </w:r>
    </w:p>
    <w:p w:rsidR="007E4955" w:rsidRPr="00CE0ACE" w:rsidRDefault="007E4955" w:rsidP="007E49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изучения основ безопасности жизнедеятельности на базовом уровне ученик должен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предназначение, структуру и задачи РСЧС;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здорового образа жизни;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медицинской помощи;</w:t>
      </w:r>
    </w:p>
    <w:p w:rsidR="007E4955" w:rsidRPr="00CE0ACE" w:rsidRDefault="007E4955" w:rsidP="007E4955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 себе духовных и физических качеств, необходимых для военной службы;</w:t>
      </w:r>
    </w:p>
    <w:p w:rsidR="007E4955" w:rsidRPr="00CE0ACE" w:rsidRDefault="007E4955" w:rsidP="00CE0ACE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A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CE0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вызова (обращения за помощью) в случае необходимости в соответст</w:t>
      </w:r>
      <w:r w:rsidR="00CE0ACE" w:rsidRPr="00CE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вующие службы экстренной помощи</w:t>
      </w:r>
    </w:p>
    <w:p w:rsidR="007E4955" w:rsidRPr="00CE0ACE" w:rsidRDefault="007E4955" w:rsidP="007E49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E4955" w:rsidRPr="00CE0ACE" w:rsidRDefault="007E4955" w:rsidP="007E49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E4955" w:rsidRPr="00CE0ACE" w:rsidRDefault="007E4955" w:rsidP="007E49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990"/>
        <w:gridCol w:w="1499"/>
      </w:tblGrid>
      <w:tr w:rsidR="007E4955" w:rsidRPr="00CE0ACE" w:rsidTr="00C0374E"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CE0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п\п</w:t>
            </w:r>
          </w:p>
        </w:tc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236" w:type="dxa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4955" w:rsidRPr="00CE0ACE" w:rsidTr="00C0374E"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36" w:type="dxa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</w:tr>
      <w:tr w:rsidR="007E4955" w:rsidRPr="00CE0ACE" w:rsidTr="00C0374E">
        <w:trPr>
          <w:trHeight w:val="321"/>
        </w:trPr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медицинских знаний и правила оказания ПМП</w:t>
            </w:r>
          </w:p>
        </w:tc>
        <w:tc>
          <w:tcPr>
            <w:tcW w:w="236" w:type="dxa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</w:t>
            </w: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4955" w:rsidRPr="00CE0ACE" w:rsidTr="00C0374E"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обязанность.</w:t>
            </w:r>
          </w:p>
        </w:tc>
        <w:tc>
          <w:tcPr>
            <w:tcW w:w="236" w:type="dxa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</w:t>
            </w:r>
          </w:p>
        </w:tc>
      </w:tr>
      <w:tr w:rsidR="007E4955" w:rsidRPr="00CE0ACE" w:rsidTr="00C0374E"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236" w:type="dxa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</w:t>
            </w:r>
          </w:p>
        </w:tc>
      </w:tr>
      <w:tr w:rsidR="007E4955" w:rsidRPr="00CE0ACE" w:rsidTr="00C0374E"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Военнослужащий – защитник отечества. Честь и достоинство ВС.</w:t>
            </w:r>
          </w:p>
        </w:tc>
        <w:tc>
          <w:tcPr>
            <w:tcW w:w="236" w:type="dxa"/>
          </w:tcPr>
          <w:p w:rsidR="007E4955" w:rsidRPr="00CE0ACE" w:rsidRDefault="007E4955" w:rsidP="00C03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</w:t>
            </w:r>
            <w:r w:rsidRPr="00CE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7E4955" w:rsidRPr="00CE0ACE" w:rsidRDefault="007E4955" w:rsidP="007E49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E4955" w:rsidRPr="00CE0ACE" w:rsidRDefault="007E4955" w:rsidP="007E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955" w:rsidRPr="00CE0ACE" w:rsidRDefault="00CE0ACE" w:rsidP="007E49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E4955" w:rsidRPr="00CE0ACE" w:rsidRDefault="007E4955" w:rsidP="007E49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курсу «</w:t>
      </w:r>
      <w:r w:rsidR="00CE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E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сновы безопасности жизнедеятельности»</w:t>
      </w:r>
    </w:p>
    <w:p w:rsidR="007E4955" w:rsidRPr="00CE0ACE" w:rsidRDefault="007E4955" w:rsidP="007E49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7E4955" w:rsidRPr="00CE0ACE" w:rsidRDefault="007E4955" w:rsidP="007E495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1234" w:type="dxa"/>
        <w:tblInd w:w="-1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960"/>
        <w:gridCol w:w="860"/>
        <w:gridCol w:w="4103"/>
        <w:gridCol w:w="1419"/>
        <w:gridCol w:w="9"/>
        <w:gridCol w:w="8"/>
        <w:gridCol w:w="50"/>
        <w:gridCol w:w="1241"/>
        <w:gridCol w:w="20"/>
      </w:tblGrid>
      <w:tr w:rsidR="007E4955" w:rsidRPr="00CE0ACE" w:rsidTr="00C0374E">
        <w:trPr>
          <w:gridAfter w:val="1"/>
          <w:wAfter w:w="20" w:type="dxa"/>
          <w:trHeight w:val="71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6c78bfa70e18772c6cc5b40730e466d225570ba4"/>
            <w:bookmarkStart w:id="2" w:name="0"/>
            <w:bookmarkEnd w:id="1"/>
            <w:bookmarkEnd w:id="2"/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ind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ind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 обучающихся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0" w:lineRule="atLeast"/>
              <w:ind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0" w:lineRule="atLeast"/>
              <w:ind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знаний. Личная гигиена и здоровый образ жизни.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факторах, оказывающих влияние на гармонию совместной жизни.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передаваемые половым путем. Меры профилактики.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личной гигиены;  об уголовной ответственности  за заражение БППП.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</w:t>
            </w: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здорового образа жизни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 и его профилактика. Опрос.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путях заражения ВИЧ-инфекцией.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для ведения здорового образа жизни Знать о профилактике СПИДа; об ответственности за заражение ВИЧ-инфекцией. Уметь использовать приобретенные знания для ведения здорового образа жизни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обществе. Законодательство и семья.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7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id.gjdgxs"/>
            <w:bookmarkEnd w:id="3"/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 Опрос.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правила оказания первой медицинской помощи при сердечной недостаточности и инсульте.</w:t>
            </w: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 при острой сердечной недостаточности и инсульте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ран и  правила оказания первой медицинской помощи при ранении, правила наложения жгута и давящей повязки.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оказания первой медицинской помощи при кровотечениях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 при травмах.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 при травмах, растяжениях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остановке сердца.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возможных причинах клинической смерти и  ее признаках; о приемах проведения искусственной вентиляции легких и непрямого массажа сердца. 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искусственной вентиляции легких и непрямого массажа сердца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воинской обязанности. Организация воинского учета и его предназначение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обязанностях граждан по защите государства; о воинской обязанности. 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для осознанного самоопределения по отношению к военной службе.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воинского учета, об обязанностях граждан по воинскому учету.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содержании обязательной подготовки граждан к военной службе, 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направлениях добровольной подготовки граждан к военной службе.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организации медицинского освидетельствования при первоначальной постановке на воинский учет.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 при первоначальной постановке на воинский учет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военной службы и пребывания в запасе. Опрос.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военной службы.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Иметь представление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основных правах  и обязанностях во время пребывания в запасе.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военной службы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законодательства Российской Федерации об обороне государства и воинской обязанности и военной службе граждан.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Вооруженных Сил РФ— законы воинской жизни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нормативно-правовых актах, регламентирующих жизнь и быт военнослужащих; о предназначении общевоинских уставов Вооруженных Сил.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присяга – клятва воина на верность Родине – России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традициях ВС РФ.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общих, должностных и специальных обязанностях военнослужащих; порядок прохождения военной службы по призыву; воинские звания военнослужащих Вооруженных Сил Российской Федерации.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осуществления осознанного самоопределения по отношению к военной службе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развития в себе качеств, необходимых для военной службы.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осуществления осознанного самоопределения по отношению к военной службе; оценки уровня своей подготовленности к ней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общие права и обязанности военнослужащих;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уголовной ответственности за преступления против военной службы.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 уровня своей подготовленности и осознанного самоопределения по отношению к военной службе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гражданская служба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особенности прохождения альтернативной гражданской службы.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 уровня своей подготовленности к военной службе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(тестирование)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Военнослужащий – защитник Отечества. Честь и достоинство ВС.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- патриот, с честью и достоинством несущий звание защитника Отечества. Военнослужащий - специалист в совершенстве владеющий оружием и военной тактикой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качествах военнослужащего.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 уровня своей подготовленности и осуществления осознанного самоопределения по отношению к военной службе.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развития в себе качеств, необходимых для военной службы.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качествах военнослужащего.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моральным и индивидуально-психологическим качествам гражданина.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качествах военнослужащего.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Уметь: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своей подготовленности к военной службе; использовать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знания для развития в себе качеств, необходимых для военной службы.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Знать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 принципе единоначалия в Вооруженных Силах РФ; требования, предъявляемые военной службой к уровню подготовки призывника. 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 для развития в себе духовных и физических качеств, необходимых для военной службы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55" w:rsidRPr="00CE0ACE" w:rsidTr="00C0374E">
        <w:trPr>
          <w:gridAfter w:val="1"/>
          <w:wAfter w:w="20" w:type="dxa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офицером Российской Армии. Международная (миротворческая) деятельность вооруженных сил РФ.</w:t>
            </w:r>
          </w:p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(тест)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955" w:rsidRPr="00CE0ACE" w:rsidRDefault="007E4955" w:rsidP="00C037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видах военных образовательных учреждений профессионального образования; правила приема в военные образовательные учреждения.</w:t>
            </w:r>
            <w:r w:rsidRPr="00CE0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Владеть навыками</w:t>
            </w:r>
            <w:r w:rsidRPr="00CE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осуществления осознанного самоопределения по отношению к военной службе. Международная (миротворческая) деятельность вооруженных сил РФ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4955" w:rsidRPr="00CE0ACE" w:rsidRDefault="007E4955" w:rsidP="00C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6A9" w:rsidRPr="00EA06A9" w:rsidRDefault="00EA06A9" w:rsidP="00EA06A9">
      <w:pPr>
        <w:rPr>
          <w:rFonts w:ascii="Times New Roman" w:eastAsia="Calibri" w:hAnsi="Times New Roman" w:cs="Times New Roman"/>
          <w:sz w:val="24"/>
          <w:szCs w:val="24"/>
        </w:rPr>
      </w:pPr>
    </w:p>
    <w:p w:rsidR="002828CE" w:rsidRPr="00EA06A9" w:rsidRDefault="002828CE">
      <w:pPr>
        <w:rPr>
          <w:rFonts w:ascii="Times New Roman" w:hAnsi="Times New Roman" w:cs="Times New Roman"/>
          <w:sz w:val="24"/>
          <w:szCs w:val="24"/>
        </w:rPr>
      </w:pPr>
    </w:p>
    <w:sectPr w:rsidR="002828CE" w:rsidRPr="00EA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9"/>
    <w:rsid w:val="002828CE"/>
    <w:rsid w:val="00725E3E"/>
    <w:rsid w:val="007E4955"/>
    <w:rsid w:val="00AE7633"/>
    <w:rsid w:val="00CE0ACE"/>
    <w:rsid w:val="00EA06A9"/>
    <w:rsid w:val="00E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5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5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Носкова</cp:lastModifiedBy>
  <cp:revision>2</cp:revision>
  <dcterms:created xsi:type="dcterms:W3CDTF">2017-12-08T12:25:00Z</dcterms:created>
  <dcterms:modified xsi:type="dcterms:W3CDTF">2017-12-08T12:25:00Z</dcterms:modified>
</cp:coreProperties>
</file>